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19F" w:rsidRPr="004C3DA2" w:rsidRDefault="00821FE6" w:rsidP="00924BC5">
      <w:pPr>
        <w:jc w:val="right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 xml:space="preserve">Приложение </w:t>
      </w:r>
      <w:r w:rsidR="00924BC5">
        <w:rPr>
          <w:rFonts w:ascii="Times New Roman" w:hAnsi="Times New Roman" w:cs="Times New Roman"/>
          <w:b/>
        </w:rPr>
        <w:t>1 к Заданию</w:t>
      </w:r>
    </w:p>
    <w:tbl>
      <w:tblPr>
        <w:tblW w:w="10207" w:type="dxa"/>
        <w:tblInd w:w="-42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12"/>
        <w:gridCol w:w="3149"/>
        <w:gridCol w:w="2946"/>
      </w:tblGrid>
      <w:tr w:rsidR="004C3DA2" w:rsidRPr="005A4B37" w:rsidTr="004C3DA2">
        <w:trPr>
          <w:trHeight w:val="406"/>
        </w:trPr>
        <w:tc>
          <w:tcPr>
            <w:tcW w:w="10207" w:type="dxa"/>
            <w:gridSpan w:val="3"/>
          </w:tcPr>
          <w:p w:rsidR="004C3DA2" w:rsidRPr="005A4B37" w:rsidRDefault="004C3DA2" w:rsidP="004C3DA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62BF3">
              <w:rPr>
                <w:rFonts w:ascii="Times New Roman" w:eastAsia="Times New Roman" w:hAnsi="Times New Roman" w:cs="Times New Roman"/>
                <w:lang w:eastAsia="ru-RU"/>
              </w:rPr>
              <w:t xml:space="preserve">Таблица 1 –Физико-химическая характеристика смеси </w:t>
            </w:r>
            <w:proofErr w:type="spellStart"/>
            <w:r w:rsidRPr="00762BF3">
              <w:rPr>
                <w:rFonts w:ascii="Times New Roman" w:eastAsia="Times New Roman" w:hAnsi="Times New Roman" w:cs="Times New Roman"/>
                <w:lang w:eastAsia="ru-RU"/>
              </w:rPr>
              <w:t>нефтей</w:t>
            </w:r>
            <w:proofErr w:type="spellEnd"/>
            <w:r w:rsidRPr="00762BF3">
              <w:rPr>
                <w:rFonts w:ascii="Times New Roman" w:eastAsia="Times New Roman" w:hAnsi="Times New Roman" w:cs="Times New Roman"/>
                <w:lang w:eastAsia="ru-RU"/>
              </w:rPr>
              <w:t xml:space="preserve"> по профилю </w:t>
            </w:r>
            <w:r w:rsidRPr="00762BF3">
              <w:rPr>
                <w:rFonts w:ascii="Times New Roman" w:eastAsia="Times New Roman" w:hAnsi="Times New Roman" w:cs="Times New Roman"/>
                <w:b/>
                <w:lang w:eastAsia="ru-RU"/>
              </w:rPr>
              <w:t>2024 г</w:t>
            </w:r>
          </w:p>
        </w:tc>
      </w:tr>
      <w:tr w:rsidR="004C3DA2" w:rsidRPr="00E6498D" w:rsidTr="00E62864">
        <w:trPr>
          <w:trHeight w:val="28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5A4B37" w:rsidRDefault="004C3DA2" w:rsidP="00E628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A4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5A4B37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5A4B37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A4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Значение показателя</w:t>
            </w:r>
          </w:p>
        </w:tc>
      </w:tr>
      <w:tr w:rsidR="004C3DA2" w:rsidRPr="00E6498D" w:rsidTr="00E62864">
        <w:trPr>
          <w:trHeight w:val="28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10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887,8</w:t>
            </w:r>
          </w:p>
        </w:tc>
      </w:tr>
      <w:tr w:rsidR="004C3DA2" w:rsidRPr="00E6498D" w:rsidTr="00E62864">
        <w:trPr>
          <w:trHeight w:val="28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20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881,0</w:t>
            </w:r>
          </w:p>
        </w:tc>
      </w:tr>
      <w:tr w:rsidR="004C3DA2" w:rsidRPr="00E6498D" w:rsidTr="00E62864">
        <w:trPr>
          <w:trHeight w:val="28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30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874,2</w:t>
            </w:r>
          </w:p>
        </w:tc>
      </w:tr>
      <w:tr w:rsidR="004C3DA2" w:rsidRPr="00E6498D" w:rsidTr="00E62864">
        <w:trPr>
          <w:trHeight w:val="28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40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867,5</w:t>
            </w:r>
          </w:p>
        </w:tc>
      </w:tr>
      <w:tr w:rsidR="004C3DA2" w:rsidRPr="00E6498D" w:rsidTr="00E62864">
        <w:trPr>
          <w:trHeight w:val="28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50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860,8</w:t>
            </w:r>
          </w:p>
        </w:tc>
      </w:tr>
      <w:tr w:rsidR="004C3DA2" w:rsidRPr="00E6498D" w:rsidTr="00E62864">
        <w:trPr>
          <w:trHeight w:val="28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 при 10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53,23</w:t>
            </w:r>
          </w:p>
        </w:tc>
      </w:tr>
      <w:tr w:rsidR="004C3DA2" w:rsidRPr="00E6498D" w:rsidTr="00E62864">
        <w:trPr>
          <w:trHeight w:val="28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кинематическая, при 20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31,93</w:t>
            </w:r>
          </w:p>
        </w:tc>
      </w:tr>
      <w:tr w:rsidR="004C3DA2" w:rsidRPr="00E6498D" w:rsidTr="00E62864">
        <w:trPr>
          <w:trHeight w:val="28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кинематическая, при 30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21,03</w:t>
            </w:r>
          </w:p>
        </w:tc>
      </w:tr>
      <w:tr w:rsidR="004C3DA2" w:rsidRPr="00E6498D" w:rsidTr="00E62864">
        <w:trPr>
          <w:trHeight w:val="28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кинематическая, при 40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14,51</w:t>
            </w:r>
          </w:p>
        </w:tc>
      </w:tr>
      <w:tr w:rsidR="004C3DA2" w:rsidRPr="00E6498D" w:rsidTr="00E62864">
        <w:trPr>
          <w:trHeight w:val="28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кинематическая, при 50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10,44</w:t>
            </w:r>
          </w:p>
        </w:tc>
      </w:tr>
      <w:tr w:rsidR="004C3DA2" w:rsidRPr="00E6498D" w:rsidTr="00E62864">
        <w:trPr>
          <w:trHeight w:val="28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Температура застывания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минус 52</w:t>
            </w:r>
          </w:p>
        </w:tc>
      </w:tr>
      <w:tr w:rsidR="004C3DA2" w:rsidRPr="00E6498D" w:rsidTr="00E62864">
        <w:trPr>
          <w:trHeight w:val="28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Температура потери текучести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минус 50</w:t>
            </w:r>
          </w:p>
        </w:tc>
      </w:tr>
      <w:tr w:rsidR="004C3DA2" w:rsidRPr="00E6498D" w:rsidTr="00E62864">
        <w:trPr>
          <w:trHeight w:val="28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Температура насыщения нефти парафином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649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4C3DA2" w:rsidRDefault="004C3DA2"/>
    <w:p w:rsidR="004C3DA2" w:rsidRDefault="004C3DA2"/>
    <w:tbl>
      <w:tblPr>
        <w:tblW w:w="10207" w:type="dxa"/>
        <w:tblInd w:w="-42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394"/>
        <w:gridCol w:w="3148"/>
        <w:gridCol w:w="2665"/>
      </w:tblGrid>
      <w:tr w:rsidR="0048519F" w:rsidRPr="00E6498D" w:rsidTr="004C3DA2">
        <w:trPr>
          <w:trHeight w:val="515"/>
        </w:trPr>
        <w:tc>
          <w:tcPr>
            <w:tcW w:w="10207" w:type="dxa"/>
            <w:gridSpan w:val="3"/>
          </w:tcPr>
          <w:p w:rsidR="0048519F" w:rsidRPr="005A4B37" w:rsidRDefault="0048519F" w:rsidP="004C3DA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498D">
              <w:br w:type="page"/>
            </w:r>
            <w:r w:rsidRPr="00E649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 w:type="page"/>
            </w:r>
            <w:r w:rsidR="005A4B37" w:rsidRPr="005A4B37">
              <w:rPr>
                <w:rFonts w:ascii="Times New Roman" w:eastAsia="Times New Roman" w:hAnsi="Times New Roman" w:cs="Times New Roman"/>
                <w:lang w:eastAsia="ru-RU"/>
              </w:rPr>
              <w:t xml:space="preserve">Таблица </w:t>
            </w:r>
            <w:r w:rsidR="004C3D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5A4B37" w:rsidRPr="005A4B37">
              <w:rPr>
                <w:rFonts w:ascii="Times New Roman" w:eastAsia="Times New Roman" w:hAnsi="Times New Roman" w:cs="Times New Roman"/>
                <w:lang w:eastAsia="ru-RU"/>
              </w:rPr>
              <w:t xml:space="preserve"> –Физико-химическая характеристика смеси </w:t>
            </w:r>
            <w:proofErr w:type="spellStart"/>
            <w:r w:rsidR="005A4B37" w:rsidRPr="005A4B37">
              <w:rPr>
                <w:rFonts w:ascii="Times New Roman" w:eastAsia="Times New Roman" w:hAnsi="Times New Roman" w:cs="Times New Roman"/>
                <w:lang w:eastAsia="ru-RU"/>
              </w:rPr>
              <w:t>нефтей</w:t>
            </w:r>
            <w:proofErr w:type="spellEnd"/>
            <w:r w:rsidR="005A4B37" w:rsidRPr="005A4B37">
              <w:rPr>
                <w:rFonts w:ascii="Times New Roman" w:eastAsia="Times New Roman" w:hAnsi="Times New Roman" w:cs="Times New Roman"/>
                <w:lang w:eastAsia="ru-RU"/>
              </w:rPr>
              <w:t xml:space="preserve"> по профилю</w:t>
            </w:r>
            <w:r w:rsidR="005A4B3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5A4B37" w:rsidRPr="00E6498D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  <w:r w:rsidR="005A4B37">
              <w:rPr>
                <w:rFonts w:ascii="Times New Roman" w:eastAsia="Times New Roman" w:hAnsi="Times New Roman" w:cs="Times New Roman"/>
                <w:b/>
                <w:lang w:eastAsia="ru-RU"/>
              </w:rPr>
              <w:t>35</w:t>
            </w:r>
            <w:r w:rsidR="005A4B37" w:rsidRPr="00E6498D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</w:p>
        </w:tc>
      </w:tr>
      <w:tr w:rsidR="0048519F" w:rsidRPr="00E6498D" w:rsidTr="005A4B37">
        <w:trPr>
          <w:trHeight w:val="28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5A4B37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A4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5A4B37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5A4B37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A4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Значение показателя</w:t>
            </w:r>
          </w:p>
        </w:tc>
      </w:tr>
      <w:tr w:rsidR="0048519F" w:rsidRPr="00E6498D" w:rsidTr="005A4B37">
        <w:trPr>
          <w:trHeight w:val="28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10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859,2</w:t>
            </w:r>
          </w:p>
        </w:tc>
      </w:tr>
      <w:tr w:rsidR="0048519F" w:rsidRPr="00E6498D" w:rsidTr="005A4B37">
        <w:trPr>
          <w:trHeight w:val="28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20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852,2</w:t>
            </w:r>
          </w:p>
        </w:tc>
      </w:tr>
      <w:tr w:rsidR="0048519F" w:rsidRPr="00E6498D" w:rsidTr="005A4B37">
        <w:trPr>
          <w:trHeight w:val="28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30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845,0</w:t>
            </w:r>
          </w:p>
        </w:tc>
      </w:tr>
      <w:tr w:rsidR="0048519F" w:rsidRPr="00E6498D" w:rsidTr="005A4B37">
        <w:trPr>
          <w:trHeight w:val="28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40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838,0</w:t>
            </w:r>
          </w:p>
        </w:tc>
      </w:tr>
      <w:tr w:rsidR="0048519F" w:rsidRPr="00E6498D" w:rsidTr="005A4B37">
        <w:trPr>
          <w:trHeight w:val="28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50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831,1</w:t>
            </w:r>
          </w:p>
        </w:tc>
      </w:tr>
      <w:tr w:rsidR="0048519F" w:rsidRPr="00E6498D" w:rsidTr="005A4B37">
        <w:trPr>
          <w:trHeight w:val="28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 при 10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20,03</w:t>
            </w:r>
          </w:p>
        </w:tc>
      </w:tr>
      <w:tr w:rsidR="0048519F" w:rsidRPr="00E6498D" w:rsidTr="005A4B37">
        <w:trPr>
          <w:trHeight w:val="28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кинематическая, при 20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12,79</w:t>
            </w:r>
          </w:p>
        </w:tc>
      </w:tr>
      <w:tr w:rsidR="0048519F" w:rsidRPr="00E6498D" w:rsidTr="005A4B37">
        <w:trPr>
          <w:trHeight w:val="28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кинематическая, при 30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9,11</w:t>
            </w:r>
          </w:p>
        </w:tc>
      </w:tr>
      <w:tr w:rsidR="0048519F" w:rsidRPr="00E6498D" w:rsidTr="005A4B37">
        <w:trPr>
          <w:trHeight w:val="28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кинематическая, при 40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6,793</w:t>
            </w:r>
          </w:p>
        </w:tc>
      </w:tr>
      <w:tr w:rsidR="0048519F" w:rsidRPr="00E6498D" w:rsidTr="005A4B37">
        <w:trPr>
          <w:trHeight w:val="28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кинематическая, при 50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5,298</w:t>
            </w:r>
          </w:p>
        </w:tc>
      </w:tr>
      <w:tr w:rsidR="0048519F" w:rsidRPr="00E6498D" w:rsidTr="005A4B37">
        <w:trPr>
          <w:trHeight w:val="28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Температура застывания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минус 20</w:t>
            </w:r>
          </w:p>
        </w:tc>
      </w:tr>
      <w:tr w:rsidR="0048519F" w:rsidRPr="00E6498D" w:rsidTr="005A4B37">
        <w:trPr>
          <w:trHeight w:val="28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Температура потери текучести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минус 18</w:t>
            </w:r>
          </w:p>
        </w:tc>
      </w:tr>
      <w:tr w:rsidR="0048519F" w:rsidRPr="00E6498D" w:rsidTr="005A4B37">
        <w:trPr>
          <w:trHeight w:val="28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Температура насыщения нефти парафином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649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262E5D" w:rsidRDefault="0048519F" w:rsidP="0026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 w:rsidR="00262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48519F" w:rsidRPr="0048519F" w:rsidRDefault="0048519F" w:rsidP="0048519F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51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tbl>
      <w:tblPr>
        <w:tblW w:w="10065" w:type="dxa"/>
        <w:tblInd w:w="-56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379"/>
        <w:gridCol w:w="1559"/>
        <w:gridCol w:w="2127"/>
      </w:tblGrid>
      <w:tr w:rsidR="0048519F" w:rsidRPr="004A0139" w:rsidTr="00762BF3">
        <w:trPr>
          <w:trHeight w:val="717"/>
        </w:trPr>
        <w:tc>
          <w:tcPr>
            <w:tcW w:w="10065" w:type="dxa"/>
            <w:gridSpan w:val="3"/>
          </w:tcPr>
          <w:p w:rsidR="0048519F" w:rsidRPr="004A0139" w:rsidRDefault="001277C8" w:rsidP="004C3DA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Таблица </w:t>
            </w:r>
            <w:r w:rsidR="004C3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A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–Физико-химическая характеристика смеси </w:t>
            </w:r>
            <w:proofErr w:type="spellStart"/>
            <w:r w:rsidRPr="004A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нефтей</w:t>
            </w:r>
            <w:proofErr w:type="spellEnd"/>
            <w:r w:rsidRPr="004A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профилю</w:t>
            </w:r>
            <w:r w:rsidRPr="004A01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2024 г </w:t>
            </w:r>
            <w:r w:rsidR="004C3DA2">
              <w:rPr>
                <w:rFonts w:ascii="Times New Roman" w:eastAsia="Times New Roman" w:hAnsi="Times New Roman" w:cs="Times New Roman"/>
                <w:b/>
                <w:lang w:eastAsia="ru-RU"/>
              </w:rPr>
              <w:t>с учетом разворота южных потоков на север)</w:t>
            </w:r>
          </w:p>
        </w:tc>
      </w:tr>
      <w:tr w:rsidR="0048519F" w:rsidRPr="001277C8" w:rsidTr="001277C8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1277C8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7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1277C8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1277C8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7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Значение показателя</w:t>
            </w:r>
          </w:p>
        </w:tc>
      </w:tr>
      <w:tr w:rsidR="0048519F" w:rsidRPr="00E6498D" w:rsidTr="001277C8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10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898,1</w:t>
            </w:r>
          </w:p>
        </w:tc>
      </w:tr>
      <w:tr w:rsidR="0048519F" w:rsidRPr="00E6498D" w:rsidTr="001277C8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20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891,5</w:t>
            </w:r>
          </w:p>
        </w:tc>
      </w:tr>
      <w:tr w:rsidR="0048519F" w:rsidRPr="00E6498D" w:rsidTr="001277C8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30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884,7</w:t>
            </w:r>
          </w:p>
        </w:tc>
      </w:tr>
      <w:tr w:rsidR="0048519F" w:rsidRPr="00E6498D" w:rsidTr="001277C8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40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878,0</w:t>
            </w:r>
          </w:p>
        </w:tc>
      </w:tr>
      <w:tr w:rsidR="0048519F" w:rsidRPr="00E6498D" w:rsidTr="001277C8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50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871,4</w:t>
            </w:r>
          </w:p>
        </w:tc>
      </w:tr>
      <w:tr w:rsidR="0048519F" w:rsidRPr="00E6498D" w:rsidTr="001277C8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 при 10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82,14</w:t>
            </w:r>
          </w:p>
        </w:tc>
      </w:tr>
      <w:tr w:rsidR="0048519F" w:rsidRPr="00E6498D" w:rsidTr="001277C8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кинематическая, при 20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47,51</w:t>
            </w:r>
          </w:p>
        </w:tc>
      </w:tr>
      <w:tr w:rsidR="0048519F" w:rsidRPr="00E6498D" w:rsidTr="001277C8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кинематическая, при 30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29,24</w:t>
            </w:r>
          </w:p>
        </w:tc>
      </w:tr>
      <w:tr w:rsidR="0048519F" w:rsidRPr="00E6498D" w:rsidTr="001277C8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кинематическая, при 40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19,27</w:t>
            </w:r>
          </w:p>
        </w:tc>
      </w:tr>
      <w:tr w:rsidR="0048519F" w:rsidRPr="00E6498D" w:rsidTr="001277C8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кинематическая, при 50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13,58</w:t>
            </w:r>
          </w:p>
        </w:tc>
      </w:tr>
      <w:tr w:rsidR="0048519F" w:rsidRPr="00E6498D" w:rsidTr="001277C8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Температура застывания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-17</w:t>
            </w:r>
          </w:p>
        </w:tc>
      </w:tr>
      <w:tr w:rsidR="0048519F" w:rsidRPr="00E6498D" w:rsidTr="001277C8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Температура потери текучести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</w:t>
            </w:r>
          </w:p>
        </w:tc>
      </w:tr>
      <w:tr w:rsidR="0048519F" w:rsidRPr="00E6498D" w:rsidTr="001277C8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Температура насыщения нефти парафином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649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19F" w:rsidRPr="00E6498D" w:rsidRDefault="001277C8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</w:tbl>
    <w:p w:rsidR="00B02766" w:rsidRDefault="00B02766"/>
    <w:tbl>
      <w:tblPr>
        <w:tblW w:w="9923" w:type="dxa"/>
        <w:tblInd w:w="-28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734"/>
        <w:gridCol w:w="1638"/>
        <w:gridCol w:w="2551"/>
      </w:tblGrid>
      <w:tr w:rsidR="00B02766" w:rsidRPr="00E6498D" w:rsidTr="004C3DA2">
        <w:trPr>
          <w:trHeight w:val="859"/>
        </w:trPr>
        <w:tc>
          <w:tcPr>
            <w:tcW w:w="9923" w:type="dxa"/>
            <w:gridSpan w:val="3"/>
          </w:tcPr>
          <w:p w:rsidR="00B02766" w:rsidRPr="00B02766" w:rsidRDefault="00B02766" w:rsidP="004C3DA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5A4B37">
              <w:rPr>
                <w:rFonts w:ascii="Times New Roman" w:eastAsia="Times New Roman" w:hAnsi="Times New Roman" w:cs="Times New Roman"/>
                <w:lang w:eastAsia="ru-RU"/>
              </w:rPr>
              <w:t xml:space="preserve">Таблица </w:t>
            </w:r>
            <w:r w:rsidR="004C3DA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5A4B37">
              <w:rPr>
                <w:rFonts w:ascii="Times New Roman" w:eastAsia="Times New Roman" w:hAnsi="Times New Roman" w:cs="Times New Roman"/>
                <w:lang w:eastAsia="ru-RU"/>
              </w:rPr>
              <w:t xml:space="preserve"> –Физико-химическая характеристика смеси </w:t>
            </w:r>
            <w:proofErr w:type="spellStart"/>
            <w:r w:rsidRPr="005A4B37">
              <w:rPr>
                <w:rFonts w:ascii="Times New Roman" w:eastAsia="Times New Roman" w:hAnsi="Times New Roman" w:cs="Times New Roman"/>
                <w:lang w:eastAsia="ru-RU"/>
              </w:rPr>
              <w:t>нефтей</w:t>
            </w:r>
            <w:proofErr w:type="spellEnd"/>
            <w:r w:rsidRPr="005A4B37">
              <w:rPr>
                <w:rFonts w:ascii="Times New Roman" w:eastAsia="Times New Roman" w:hAnsi="Times New Roman" w:cs="Times New Roman"/>
                <w:lang w:eastAsia="ru-RU"/>
              </w:rPr>
              <w:t xml:space="preserve"> по профилю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E6498D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35</w:t>
            </w:r>
            <w:r w:rsidRPr="00E6498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 </w:t>
            </w:r>
            <w:r w:rsidR="004C3DA2">
              <w:rPr>
                <w:rFonts w:ascii="Times New Roman" w:eastAsia="Times New Roman" w:hAnsi="Times New Roman" w:cs="Times New Roman"/>
                <w:b/>
                <w:lang w:eastAsia="ru-RU"/>
              </w:rPr>
              <w:t>(с учетом разворота южных потоков на север)</w:t>
            </w:r>
          </w:p>
        </w:tc>
      </w:tr>
      <w:tr w:rsidR="00B02766" w:rsidRPr="00E6498D" w:rsidTr="004C3DA2">
        <w:trPr>
          <w:trHeight w:val="284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766" w:rsidRPr="004C3DA2" w:rsidRDefault="00B02766" w:rsidP="009F1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C3D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66" w:rsidRPr="004C3DA2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766" w:rsidRPr="004C3DA2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C3D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Значение показателя</w:t>
            </w:r>
          </w:p>
        </w:tc>
      </w:tr>
      <w:tr w:rsidR="00B02766" w:rsidRPr="00E6498D" w:rsidTr="004C3DA2">
        <w:trPr>
          <w:trHeight w:val="284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766" w:rsidRPr="00E6498D" w:rsidRDefault="00B02766" w:rsidP="00B0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10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860,4</w:t>
            </w:r>
          </w:p>
        </w:tc>
      </w:tr>
      <w:tr w:rsidR="00B02766" w:rsidRPr="00E6498D" w:rsidTr="004C3DA2">
        <w:trPr>
          <w:trHeight w:val="284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766" w:rsidRPr="00E6498D" w:rsidRDefault="00B02766" w:rsidP="00B0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20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853,0</w:t>
            </w:r>
          </w:p>
        </w:tc>
      </w:tr>
      <w:tr w:rsidR="00B02766" w:rsidRPr="00E6498D" w:rsidTr="004C3DA2">
        <w:trPr>
          <w:trHeight w:val="284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766" w:rsidRPr="00E6498D" w:rsidRDefault="00B02766" w:rsidP="00B0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30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845,9</w:t>
            </w:r>
          </w:p>
        </w:tc>
      </w:tr>
      <w:tr w:rsidR="00B02766" w:rsidRPr="00E6498D" w:rsidTr="004C3DA2">
        <w:trPr>
          <w:trHeight w:val="284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766" w:rsidRPr="00E6498D" w:rsidRDefault="00B02766" w:rsidP="00B0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40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838,8</w:t>
            </w:r>
          </w:p>
        </w:tc>
      </w:tr>
      <w:tr w:rsidR="00B02766" w:rsidRPr="00E6498D" w:rsidTr="004C3DA2">
        <w:trPr>
          <w:trHeight w:val="284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766" w:rsidRPr="00E6498D" w:rsidRDefault="00B02766" w:rsidP="00B0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50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831,9</w:t>
            </w:r>
          </w:p>
        </w:tc>
      </w:tr>
      <w:tr w:rsidR="00B02766" w:rsidRPr="00E6498D" w:rsidTr="004C3DA2">
        <w:trPr>
          <w:trHeight w:val="284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766" w:rsidRPr="00E6498D" w:rsidRDefault="00B02766" w:rsidP="00B0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кинематическая, при 10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21,85</w:t>
            </w:r>
          </w:p>
        </w:tc>
      </w:tr>
      <w:tr w:rsidR="00B02766" w:rsidRPr="00E6498D" w:rsidTr="004C3DA2">
        <w:trPr>
          <w:trHeight w:val="284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766" w:rsidRPr="00E6498D" w:rsidRDefault="00B02766" w:rsidP="00B0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кинематическая, при 20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12,99</w:t>
            </w:r>
          </w:p>
        </w:tc>
      </w:tr>
      <w:tr w:rsidR="00B02766" w:rsidRPr="00E6498D" w:rsidTr="004C3DA2">
        <w:trPr>
          <w:trHeight w:val="284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766" w:rsidRPr="00E6498D" w:rsidRDefault="00B02766" w:rsidP="00B0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 при 30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8,712</w:t>
            </w:r>
          </w:p>
        </w:tc>
      </w:tr>
      <w:tr w:rsidR="00B02766" w:rsidRPr="00E6498D" w:rsidTr="004C3DA2">
        <w:trPr>
          <w:trHeight w:val="284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766" w:rsidRPr="00E6498D" w:rsidRDefault="00B02766" w:rsidP="00B0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кинематическая, при 40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6,927</w:t>
            </w:r>
          </w:p>
        </w:tc>
      </w:tr>
      <w:tr w:rsidR="00B02766" w:rsidRPr="00E6498D" w:rsidTr="004C3DA2">
        <w:trPr>
          <w:trHeight w:val="284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766" w:rsidRPr="00E6498D" w:rsidRDefault="00B02766" w:rsidP="00B0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кинематическая, при 50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5,043</w:t>
            </w:r>
          </w:p>
        </w:tc>
      </w:tr>
      <w:tr w:rsidR="00B02766" w:rsidRPr="00E6498D" w:rsidTr="004C3DA2">
        <w:trPr>
          <w:trHeight w:val="284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766" w:rsidRPr="00E6498D" w:rsidRDefault="00B02766" w:rsidP="00B0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Температура застывания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766" w:rsidRPr="004A0139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A013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</w:p>
        </w:tc>
      </w:tr>
      <w:tr w:rsidR="00B02766" w:rsidRPr="00E6498D" w:rsidTr="004C3DA2">
        <w:trPr>
          <w:trHeight w:val="284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766" w:rsidRPr="00E6498D" w:rsidRDefault="00B02766" w:rsidP="00B0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Температура потери текучести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766" w:rsidRPr="004A0139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A013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</w:t>
            </w:r>
          </w:p>
        </w:tc>
      </w:tr>
      <w:tr w:rsidR="00B02766" w:rsidRPr="00E6498D" w:rsidTr="004C3DA2">
        <w:trPr>
          <w:trHeight w:val="284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766" w:rsidRPr="00E6498D" w:rsidRDefault="00B02766" w:rsidP="0024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Температура насыщения нефти парафином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66" w:rsidRDefault="002444C7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ru-RU"/>
              </w:rPr>
              <w:t xml:space="preserve"> </w:t>
            </w:r>
            <w:proofErr w:type="spellStart"/>
            <w:r w:rsidRPr="00E649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</w:tbl>
    <w:p w:rsidR="009F1FD0" w:rsidRDefault="009F1FD0"/>
    <w:sectPr w:rsidR="009F1FD0" w:rsidSect="004C3DA2">
      <w:pgSz w:w="11906" w:h="16838" w:code="9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86825"/>
    <w:multiLevelType w:val="hybridMultilevel"/>
    <w:tmpl w:val="C39E0D1C"/>
    <w:lvl w:ilvl="0" w:tplc="7C94AF68">
      <w:start w:val="9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19F"/>
    <w:rsid w:val="001277C8"/>
    <w:rsid w:val="001B6987"/>
    <w:rsid w:val="00220552"/>
    <w:rsid w:val="002444C7"/>
    <w:rsid w:val="00262E5D"/>
    <w:rsid w:val="002B6EA6"/>
    <w:rsid w:val="0048519F"/>
    <w:rsid w:val="004A0139"/>
    <w:rsid w:val="004C3DA2"/>
    <w:rsid w:val="005029A7"/>
    <w:rsid w:val="005522F1"/>
    <w:rsid w:val="00573D90"/>
    <w:rsid w:val="005A4B37"/>
    <w:rsid w:val="006C6314"/>
    <w:rsid w:val="00715250"/>
    <w:rsid w:val="00762BF3"/>
    <w:rsid w:val="00763D52"/>
    <w:rsid w:val="007E0C74"/>
    <w:rsid w:val="00821FE6"/>
    <w:rsid w:val="00863BFC"/>
    <w:rsid w:val="00894D20"/>
    <w:rsid w:val="00924BC5"/>
    <w:rsid w:val="00976045"/>
    <w:rsid w:val="009F1FD0"/>
    <w:rsid w:val="00A66F69"/>
    <w:rsid w:val="00B02766"/>
    <w:rsid w:val="00C94B8C"/>
    <w:rsid w:val="00D37A27"/>
    <w:rsid w:val="00E0506B"/>
    <w:rsid w:val="00EA13A4"/>
    <w:rsid w:val="00F24D2D"/>
    <w:rsid w:val="00FB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8519F"/>
  </w:style>
  <w:style w:type="paragraph" w:styleId="a3">
    <w:name w:val="Balloon Text"/>
    <w:basedOn w:val="a"/>
    <w:link w:val="a4"/>
    <w:uiPriority w:val="99"/>
    <w:semiHidden/>
    <w:unhideWhenUsed/>
    <w:rsid w:val="004851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519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F1F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8519F"/>
  </w:style>
  <w:style w:type="paragraph" w:styleId="a3">
    <w:name w:val="Balloon Text"/>
    <w:basedOn w:val="a"/>
    <w:link w:val="a4"/>
    <w:uiPriority w:val="99"/>
    <w:semiHidden/>
    <w:unhideWhenUsed/>
    <w:rsid w:val="004851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519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F1F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2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2264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ТомскНИПИнефть</Company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 Ирина Ивановна</dc:creator>
  <cp:lastModifiedBy>Козаренко Татьяна Дмитриевна</cp:lastModifiedBy>
  <cp:revision>2</cp:revision>
  <dcterms:created xsi:type="dcterms:W3CDTF">2022-07-19T10:47:00Z</dcterms:created>
  <dcterms:modified xsi:type="dcterms:W3CDTF">2022-07-19T10:47:00Z</dcterms:modified>
</cp:coreProperties>
</file>